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01"/>
        <w:gridCol w:w="1598"/>
        <w:gridCol w:w="1594"/>
        <w:gridCol w:w="3178"/>
      </w:tblGrid>
      <w:tr w:rsidR="0058778C" w:rsidRPr="002D1964" w:rsidTr="00852A31">
        <w:tc>
          <w:tcPr>
            <w:tcW w:w="9855" w:type="dxa"/>
            <w:gridSpan w:val="4"/>
            <w:tcBorders>
              <w:bottom w:val="thickThinSmallGap" w:sz="24" w:space="0" w:color="auto"/>
            </w:tcBorders>
            <w:shd w:val="clear" w:color="auto" w:fill="auto"/>
          </w:tcPr>
          <w:p w:rsidR="0058778C" w:rsidRDefault="0058778C" w:rsidP="00852A3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0"/>
              </w:rPr>
              <w:t>ДУМА</w:t>
            </w:r>
          </w:p>
          <w:p w:rsidR="0058778C" w:rsidRPr="002D1964" w:rsidRDefault="0058778C" w:rsidP="00852A3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МУНИЦИПАЛЬНОГО ОБРАЗОВАНИЯ «БАЯНДАЕВСКИЙ РАЙОН»</w:t>
            </w:r>
          </w:p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8778C" w:rsidRPr="002D1964" w:rsidTr="00852A31">
        <w:tc>
          <w:tcPr>
            <w:tcW w:w="9855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 w:rsidRPr="002D1964">
              <w:rPr>
                <w:rFonts w:ascii="Times New Roman" w:hAnsi="Times New Roman"/>
                <w:b/>
                <w:sz w:val="32"/>
                <w:szCs w:val="20"/>
              </w:rPr>
              <w:t>Р</w:t>
            </w:r>
            <w:proofErr w:type="gramEnd"/>
            <w:r w:rsidRPr="002D1964">
              <w:rPr>
                <w:rFonts w:ascii="Times New Roman" w:hAnsi="Times New Roman"/>
                <w:b/>
                <w:sz w:val="32"/>
                <w:szCs w:val="20"/>
              </w:rPr>
              <w:t xml:space="preserve"> Е Ш Е Н И Е</w:t>
            </w:r>
          </w:p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8778C" w:rsidRPr="002D1964" w:rsidTr="00852A31">
        <w:tc>
          <w:tcPr>
            <w:tcW w:w="4927" w:type="dxa"/>
            <w:gridSpan w:val="2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«25</w:t>
            </w:r>
            <w:r w:rsidRPr="002D1964">
              <w:rPr>
                <w:rFonts w:ascii="Times New Roman" w:hAnsi="Times New Roman"/>
                <w:sz w:val="28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0"/>
              </w:rPr>
              <w:t>сентября</w:t>
            </w:r>
            <w:r w:rsidRPr="002D1964">
              <w:rPr>
                <w:rFonts w:ascii="Times New Roman" w:hAnsi="Times New Roman"/>
                <w:sz w:val="28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2D1964">
              <w:rPr>
                <w:rFonts w:ascii="Times New Roman" w:hAnsi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2D1964">
              <w:rPr>
                <w:rFonts w:ascii="Times New Roman" w:hAnsi="Times New Roman"/>
                <w:sz w:val="28"/>
                <w:szCs w:val="20"/>
              </w:rPr>
              <w:t>№ 1/</w:t>
            </w: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  <w:p w:rsidR="0058778C" w:rsidRPr="002D1964" w:rsidRDefault="0058778C" w:rsidP="00852A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8778C" w:rsidRPr="002D1964" w:rsidTr="00852A31">
        <w:tc>
          <w:tcPr>
            <w:tcW w:w="3285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78C" w:rsidRPr="00265C99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с. Баяндай</w:t>
            </w:r>
          </w:p>
        </w:tc>
        <w:tc>
          <w:tcPr>
            <w:tcW w:w="3285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8778C" w:rsidRPr="002D1964" w:rsidTr="00852A31">
        <w:tc>
          <w:tcPr>
            <w:tcW w:w="3285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58778C" w:rsidRPr="00976A2E" w:rsidRDefault="0058778C" w:rsidP="0058778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8778C" w:rsidRPr="003B0C17" w:rsidRDefault="0058778C" w:rsidP="0058778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C17">
        <w:rPr>
          <w:rFonts w:ascii="Times New Roman" w:hAnsi="Times New Roman"/>
          <w:b/>
          <w:sz w:val="28"/>
          <w:szCs w:val="20"/>
        </w:rPr>
        <w:t xml:space="preserve">Об утверждении протокола № 1 счетной комиссии </w:t>
      </w:r>
    </w:p>
    <w:p w:rsidR="0058778C" w:rsidRPr="003B0C17" w:rsidRDefault="0058778C" w:rsidP="0058778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C17">
        <w:rPr>
          <w:rFonts w:ascii="Times New Roman" w:hAnsi="Times New Roman"/>
          <w:b/>
          <w:sz w:val="28"/>
          <w:szCs w:val="20"/>
        </w:rPr>
        <w:t xml:space="preserve">об избрании председателя счетной комиссии </w:t>
      </w:r>
    </w:p>
    <w:p w:rsidR="0058778C" w:rsidRPr="003B0C17" w:rsidRDefault="0058778C" w:rsidP="0058778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8778C" w:rsidRDefault="0058778C" w:rsidP="00587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Дума</w:t>
      </w:r>
      <w:r w:rsidRPr="00265C99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0"/>
        </w:rPr>
        <w:t>Баяндаевский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район»</w:t>
      </w:r>
    </w:p>
    <w:p w:rsidR="0058778C" w:rsidRPr="003B0C17" w:rsidRDefault="0058778C" w:rsidP="00587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8778C" w:rsidRPr="003B0C17" w:rsidRDefault="0058778C" w:rsidP="0058778C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 w:rsidRPr="003B0C17">
        <w:rPr>
          <w:rFonts w:ascii="Times New Roman" w:hAnsi="Times New Roman"/>
          <w:b/>
          <w:sz w:val="28"/>
          <w:szCs w:val="20"/>
        </w:rPr>
        <w:t>Р</w:t>
      </w:r>
      <w:proofErr w:type="gramEnd"/>
      <w:r w:rsidRPr="003B0C17">
        <w:rPr>
          <w:rFonts w:ascii="Times New Roman" w:hAnsi="Times New Roman"/>
          <w:b/>
          <w:sz w:val="28"/>
          <w:szCs w:val="20"/>
        </w:rPr>
        <w:t xml:space="preserve"> Е Ш И Л А:</w:t>
      </w:r>
    </w:p>
    <w:p w:rsidR="0058778C" w:rsidRPr="003B0C17" w:rsidRDefault="0058778C" w:rsidP="0058778C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3B0C17">
        <w:rPr>
          <w:rFonts w:ascii="Times New Roman" w:hAnsi="Times New Roman"/>
          <w:sz w:val="28"/>
          <w:szCs w:val="20"/>
        </w:rPr>
        <w:t>утвердить протокол № 1 счетной комиссии об избрании председателя счетной комиссии (прилагается).</w:t>
      </w:r>
    </w:p>
    <w:p w:rsidR="0058778C" w:rsidRDefault="0058778C" w:rsidP="0058778C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58778C" w:rsidRDefault="0058778C" w:rsidP="0058778C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58778C" w:rsidRPr="002D1964" w:rsidTr="00852A31">
        <w:tc>
          <w:tcPr>
            <w:tcW w:w="4219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D1964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0"/>
              </w:rPr>
              <w:t>Думы</w:t>
            </w:r>
          </w:p>
        </w:tc>
        <w:tc>
          <w:tcPr>
            <w:tcW w:w="284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778C" w:rsidRPr="002D1964" w:rsidRDefault="00686760" w:rsidP="00686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Здышов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В.И.</w:t>
            </w:r>
          </w:p>
        </w:tc>
      </w:tr>
      <w:tr w:rsidR="0058778C" w:rsidRPr="002D1964" w:rsidTr="00852A31">
        <w:tc>
          <w:tcPr>
            <w:tcW w:w="4219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58778C" w:rsidRPr="002D1964" w:rsidTr="00852A31">
        <w:tc>
          <w:tcPr>
            <w:tcW w:w="4219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D1964">
              <w:rPr>
                <w:rFonts w:ascii="Times New Roman" w:hAnsi="Times New Roman"/>
                <w:sz w:val="28"/>
                <w:szCs w:val="20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0"/>
              </w:rPr>
              <w:t>заседания</w:t>
            </w:r>
          </w:p>
        </w:tc>
        <w:tc>
          <w:tcPr>
            <w:tcW w:w="284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778C" w:rsidRPr="002D1964" w:rsidRDefault="00686760" w:rsidP="00686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Елтомоева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Л.В.</w:t>
            </w:r>
          </w:p>
        </w:tc>
      </w:tr>
      <w:tr w:rsidR="0058778C" w:rsidRPr="002D1964" w:rsidTr="00852A31">
        <w:tc>
          <w:tcPr>
            <w:tcW w:w="4219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8778C" w:rsidRPr="002D1964" w:rsidRDefault="0058778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58778C" w:rsidRDefault="0058778C" w:rsidP="0058778C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58778C" w:rsidRDefault="0058778C" w:rsidP="0058778C"/>
    <w:p w:rsidR="007E1671" w:rsidRDefault="007E1671"/>
    <w:sectPr w:rsidR="007E1671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78C"/>
    <w:rsid w:val="00001E34"/>
    <w:rsid w:val="00002CF9"/>
    <w:rsid w:val="000076D5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8778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86760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1126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2014-09-26T06:37:00Z</dcterms:created>
  <dcterms:modified xsi:type="dcterms:W3CDTF">2014-09-26T06:46:00Z</dcterms:modified>
</cp:coreProperties>
</file>